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1B" w:rsidRPr="008F0B5B" w:rsidRDefault="00F72B1B" w:rsidP="00F72B1B">
      <w:pPr>
        <w:rPr>
          <w:b/>
          <w:bCs/>
          <w:sz w:val="22"/>
          <w:szCs w:val="22"/>
        </w:rPr>
      </w:pPr>
      <w:r w:rsidRPr="008F0B5B">
        <w:rPr>
          <w:rStyle w:val="apple-converted-space"/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</w:rPr>
        <w:t> </w:t>
      </w:r>
      <w:r w:rsidRPr="008F0B5B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</w:rPr>
        <w:t>Intelligent e-Learning</w:t>
      </w:r>
      <w:r w:rsidR="008F0B5B" w:rsidRPr="008F0B5B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</w:rPr>
        <w:t xml:space="preserve"> Systems</w:t>
      </w:r>
      <w:r w:rsidRPr="008F0B5B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</w:rPr>
        <w:t>: Methodologies , Applications</w:t>
      </w:r>
      <w:r w:rsidRPr="008F0B5B">
        <w:rPr>
          <w:b/>
          <w:bCs/>
          <w:sz w:val="22"/>
          <w:szCs w:val="22"/>
        </w:rPr>
        <w:t xml:space="preserve"> and Challenges</w:t>
      </w:r>
    </w:p>
    <w:p w:rsidR="00F72B1B" w:rsidRPr="008F0B5B" w:rsidRDefault="00F72B1B" w:rsidP="00F72B1B">
      <w:pPr>
        <w:rPr>
          <w:b/>
          <w:sz w:val="22"/>
          <w:szCs w:val="22"/>
        </w:rPr>
      </w:pPr>
    </w:p>
    <w:p w:rsidR="00F72B1B" w:rsidRDefault="00F72B1B" w:rsidP="00F72B1B"/>
    <w:p w:rsidR="00F72B1B" w:rsidRDefault="00F72B1B" w:rsidP="00F72B1B">
      <w:pPr>
        <w:pStyle w:val="Heading1"/>
        <w:jc w:val="center"/>
        <w:rPr>
          <w:rFonts w:ascii="Georgia" w:hAnsi="Georgia" w:cs="Tahoma"/>
          <w:color w:val="800000"/>
          <w:sz w:val="28"/>
        </w:rPr>
      </w:pPr>
      <w:r>
        <w:rPr>
          <w:sz w:val="28"/>
        </w:rPr>
        <w:t xml:space="preserve">        Abdel-Badeeh M. Salem</w:t>
      </w:r>
    </w:p>
    <w:p w:rsidR="00F72B1B" w:rsidRDefault="00F72B1B" w:rsidP="00F72B1B">
      <w:pPr>
        <w:rPr>
          <w:sz w:val="28"/>
        </w:rPr>
      </w:pPr>
      <w:r>
        <w:rPr>
          <w:sz w:val="28"/>
        </w:rPr>
        <w:t xml:space="preserve">                                    Professor Dr. of Computer Science    </w:t>
      </w:r>
    </w:p>
    <w:p w:rsidR="00F72B1B" w:rsidRDefault="00F72B1B" w:rsidP="00F72B1B">
      <w:pPr>
        <w:rPr>
          <w:sz w:val="28"/>
        </w:rPr>
      </w:pPr>
      <w:r>
        <w:rPr>
          <w:color w:val="000000"/>
          <w:sz w:val="28"/>
        </w:rPr>
        <w:t>Artificial Intelligence  and Knowledge Engineering Research Labs</w:t>
      </w:r>
      <w:r>
        <w:rPr>
          <w:sz w:val="28"/>
        </w:rPr>
        <w:br/>
        <w:t xml:space="preserve">                          Faculty of Computer and Information sciences</w:t>
      </w:r>
      <w:r>
        <w:rPr>
          <w:sz w:val="28"/>
        </w:rPr>
        <w:br/>
        <w:t xml:space="preserve">                                   AinShams University,  Cairo. Egypt</w:t>
      </w:r>
    </w:p>
    <w:p w:rsidR="00F72B1B" w:rsidRDefault="003847B3" w:rsidP="00F72B1B">
      <w:pPr>
        <w:jc w:val="center"/>
        <w:rPr>
          <w:szCs w:val="24"/>
        </w:rPr>
      </w:pPr>
      <w:hyperlink r:id="rId4" w:history="1">
        <w:r w:rsidR="00F72B1B">
          <w:rPr>
            <w:rStyle w:val="Hyperlink"/>
            <w:rFonts w:eastAsiaTheme="majorEastAsia"/>
            <w:szCs w:val="24"/>
          </w:rPr>
          <w:t>abmsalem@yahoo.com</w:t>
        </w:r>
      </w:hyperlink>
      <w:r w:rsidR="00F72B1B">
        <w:t xml:space="preserve">  </w:t>
      </w:r>
      <w:hyperlink r:id="rId5" w:history="1">
        <w:r w:rsidR="00F72B1B">
          <w:rPr>
            <w:rStyle w:val="Hyperlink"/>
            <w:rFonts w:eastAsiaTheme="majorEastAsia"/>
            <w:szCs w:val="24"/>
          </w:rPr>
          <w:t>absalem@cis.asu.edu.eg</w:t>
        </w:r>
      </w:hyperlink>
      <w:r w:rsidR="00F72B1B">
        <w:rPr>
          <w:szCs w:val="24"/>
        </w:rPr>
        <w:br/>
      </w:r>
      <w:hyperlink r:id="rId6" w:tgtFrame="_blank" w:history="1">
        <w:r w:rsidR="00F72B1B">
          <w:rPr>
            <w:rStyle w:val="Hyperlink"/>
            <w:rFonts w:eastAsiaTheme="majorEastAsia"/>
            <w:szCs w:val="24"/>
          </w:rPr>
          <w:t>http://www.shams.edu.eg/staff/profile.php?action=show&amp;pid=8256</w:t>
        </w:r>
      </w:hyperlink>
    </w:p>
    <w:p w:rsidR="00F72B1B" w:rsidRDefault="00F72B1B" w:rsidP="00F72B1B">
      <w:pPr>
        <w:jc w:val="center"/>
        <w:rPr>
          <w:szCs w:val="24"/>
        </w:rPr>
      </w:pPr>
    </w:p>
    <w:p w:rsidR="00F72B1B" w:rsidRDefault="00F72B1B" w:rsidP="00F72B1B">
      <w:pPr>
        <w:pStyle w:val="Heading3"/>
        <w:spacing w:before="240" w:line="264" w:lineRule="auto"/>
        <w:ind w:right="340" w:hanging="340"/>
        <w:jc w:val="both"/>
        <w:rPr>
          <w:b w:val="0"/>
          <w:color w:val="auto"/>
        </w:rPr>
      </w:pPr>
      <w:r w:rsidRPr="00CD0FF9">
        <w:rPr>
          <w:rFonts w:eastAsia="MS Mincho"/>
          <w:b w:val="0"/>
          <w:bCs w:val="0"/>
          <w:i/>
          <w:iCs/>
          <w:color w:val="auto"/>
          <w:szCs w:val="24"/>
        </w:rPr>
        <w:t>Abstract</w:t>
      </w:r>
      <w:r w:rsidRPr="00CD0FF9">
        <w:rPr>
          <w:rFonts w:eastAsia="MS Mincho"/>
          <w:b w:val="0"/>
          <w:bCs w:val="0"/>
          <w:color w:val="auto"/>
          <w:szCs w:val="24"/>
        </w:rPr>
        <w:t>—</w:t>
      </w:r>
      <w:r>
        <w:rPr>
          <w:b w:val="0"/>
          <w:bCs w:val="0"/>
          <w:color w:val="auto"/>
          <w:szCs w:val="24"/>
        </w:rPr>
        <w:t>Intelligent e-Learning technology</w:t>
      </w:r>
      <w:r>
        <w:rPr>
          <w:rFonts w:ascii="Cambria" w:eastAsia="Times New Roman" w:hAnsi="Cambria" w:cs="Times New Roman"/>
          <w:b w:val="0"/>
          <w:bCs w:val="0"/>
          <w:color w:val="auto"/>
        </w:rPr>
        <w:t xml:space="preserve"> </w:t>
      </w:r>
      <w:r w:rsidRPr="00A8384A">
        <w:rPr>
          <w:rFonts w:ascii="Cambria" w:eastAsia="Times New Roman" w:hAnsi="Cambria" w:cs="Times New Roman"/>
          <w:b w:val="0"/>
          <w:bCs w:val="0"/>
          <w:color w:val="auto"/>
        </w:rPr>
        <w:t xml:space="preserve">is a challenging field that has witnessed great advances in the last few years. </w:t>
      </w:r>
      <w:r w:rsidRPr="00CD0FF9">
        <w:rPr>
          <w:b w:val="0"/>
          <w:bCs w:val="0"/>
          <w:color w:val="auto"/>
          <w:szCs w:val="24"/>
        </w:rPr>
        <w:t>Artificial intelligence (AI) theories and approaches receive increasing</w:t>
      </w:r>
      <w:r>
        <w:rPr>
          <w:b w:val="0"/>
          <w:bCs w:val="0"/>
          <w:color w:val="auto"/>
          <w:szCs w:val="24"/>
        </w:rPr>
        <w:t xml:space="preserve"> attention within this emerging technology </w:t>
      </w:r>
      <w:r w:rsidRPr="00CD0FF9">
        <w:rPr>
          <w:b w:val="0"/>
          <w:bCs w:val="0"/>
          <w:color w:val="auto"/>
          <w:szCs w:val="24"/>
        </w:rPr>
        <w:t>.</w:t>
      </w:r>
      <w:r w:rsidRPr="00CD0FF9">
        <w:rPr>
          <w:rFonts w:eastAsia="MS Mincho"/>
          <w:b w:val="0"/>
          <w:bCs w:val="0"/>
          <w:color w:val="auto"/>
          <w:szCs w:val="24"/>
        </w:rPr>
        <w:t>Researchers have been used the AI</w:t>
      </w:r>
      <w:r>
        <w:rPr>
          <w:rFonts w:eastAsia="MS Mincho"/>
          <w:b w:val="0"/>
          <w:bCs w:val="0"/>
          <w:color w:val="auto"/>
          <w:szCs w:val="24"/>
        </w:rPr>
        <w:t xml:space="preserve"> </w:t>
      </w:r>
      <w:r w:rsidRPr="00CD0FF9">
        <w:rPr>
          <w:rFonts w:eastAsia="MS Mincho"/>
          <w:b w:val="0"/>
          <w:bCs w:val="0"/>
          <w:color w:val="auto"/>
          <w:szCs w:val="24"/>
        </w:rPr>
        <w:t>concepts and methodologies t</w:t>
      </w:r>
      <w:r>
        <w:rPr>
          <w:rFonts w:eastAsia="MS Mincho"/>
          <w:b w:val="0"/>
          <w:bCs w:val="0"/>
          <w:color w:val="auto"/>
          <w:szCs w:val="24"/>
        </w:rPr>
        <w:t>o develop a robust</w:t>
      </w:r>
      <w:r w:rsidRPr="00CD0FF9">
        <w:rPr>
          <w:rFonts w:eastAsia="MS Mincho"/>
          <w:b w:val="0"/>
          <w:bCs w:val="0"/>
          <w:color w:val="auto"/>
          <w:szCs w:val="24"/>
        </w:rPr>
        <w:t xml:space="preserve"> generation of intelligent tutoring and learning systems</w:t>
      </w:r>
      <w:r w:rsidRPr="00CD0FF9">
        <w:rPr>
          <w:rFonts w:eastAsia="MS Mincho"/>
          <w:color w:val="auto"/>
          <w:szCs w:val="24"/>
        </w:rPr>
        <w:t>.</w:t>
      </w:r>
      <w:r w:rsidRPr="00CD0FF9">
        <w:rPr>
          <w:b w:val="0"/>
          <w:bCs w:val="0"/>
          <w:color w:val="auto"/>
          <w:szCs w:val="24"/>
        </w:rPr>
        <w:t>Moreover, the convergence of AI and web science is enabling the creation of a new generation of web-based intelligent e-learning systems for all domains and tasks.This paper discusses the AI</w:t>
      </w:r>
      <w:r>
        <w:rPr>
          <w:b w:val="0"/>
          <w:bCs w:val="0"/>
          <w:color w:val="auto"/>
          <w:szCs w:val="24"/>
        </w:rPr>
        <w:t xml:space="preserve"> </w:t>
      </w:r>
      <w:r w:rsidRPr="00CD0FF9">
        <w:rPr>
          <w:b w:val="0"/>
          <w:bCs w:val="0"/>
          <w:color w:val="auto"/>
          <w:szCs w:val="24"/>
        </w:rPr>
        <w:t>methodologies and techniques for developing the intelligent e-Learning systems.</w:t>
      </w:r>
      <w:r>
        <w:rPr>
          <w:b w:val="0"/>
          <w:color w:val="auto"/>
        </w:rPr>
        <w:t>Foure most popular paradigms are discussed namely; case-based reasoning ,ontological engineering, data mining and intelligent agents.Moreover ,</w:t>
      </w:r>
      <w:r w:rsidRPr="00CD0FF9">
        <w:rPr>
          <w:b w:val="0"/>
          <w:color w:val="auto"/>
        </w:rPr>
        <w:t xml:space="preserve">the paper </w:t>
      </w:r>
      <w:r>
        <w:rPr>
          <w:b w:val="0"/>
          <w:color w:val="auto"/>
        </w:rPr>
        <w:t xml:space="preserve">addresses the </w:t>
      </w:r>
      <w:r w:rsidRPr="00CD0FF9">
        <w:rPr>
          <w:b w:val="0"/>
          <w:color w:val="auto"/>
        </w:rPr>
        <w:t xml:space="preserve"> challenges</w:t>
      </w:r>
      <w:r>
        <w:rPr>
          <w:b w:val="0"/>
          <w:color w:val="auto"/>
        </w:rPr>
        <w:t xml:space="preserve"> faced by the application developers and knowledge engineers in developing and deploying AI-based </w:t>
      </w:r>
      <w:r w:rsidRPr="00CD0FF9">
        <w:rPr>
          <w:b w:val="0"/>
          <w:color w:val="auto"/>
        </w:rPr>
        <w:t xml:space="preserve">Learning systems.  </w:t>
      </w:r>
      <w:r w:rsidRPr="00CD0FF9">
        <w:rPr>
          <w:b w:val="0"/>
          <w:bCs w:val="0"/>
          <w:color w:val="auto"/>
          <w:szCs w:val="24"/>
        </w:rPr>
        <w:t xml:space="preserve">In addition, the paper presents some </w:t>
      </w:r>
      <w:r>
        <w:rPr>
          <w:b w:val="0"/>
          <w:bCs w:val="0"/>
          <w:color w:val="auto"/>
          <w:szCs w:val="24"/>
        </w:rPr>
        <w:t xml:space="preserve">cases of intelligent learning systems/tools  developed </w:t>
      </w:r>
      <w:r w:rsidRPr="00CD0FF9">
        <w:rPr>
          <w:b w:val="0"/>
          <w:bCs w:val="0"/>
          <w:color w:val="auto"/>
          <w:szCs w:val="24"/>
        </w:rPr>
        <w:t xml:space="preserve"> by the author and his colleagues at Artificial intelligence and Knowledge Engineering Research Labs, Ain Shams University,</w:t>
      </w:r>
      <w:r>
        <w:rPr>
          <w:b w:val="0"/>
          <w:bCs w:val="0"/>
          <w:color w:val="auto"/>
          <w:szCs w:val="24"/>
        </w:rPr>
        <w:t xml:space="preserve"> AIKE Labs-ASU , </w:t>
      </w:r>
      <w:r w:rsidRPr="00CD0FF9">
        <w:rPr>
          <w:b w:val="0"/>
          <w:bCs w:val="0"/>
          <w:color w:val="auto"/>
          <w:szCs w:val="24"/>
        </w:rPr>
        <w:t>Cairo,Egypt.</w:t>
      </w:r>
    </w:p>
    <w:p w:rsidR="00677021" w:rsidRDefault="00677021">
      <w:pPr>
        <w:rPr>
          <w:lang w:bidi="ar-EG"/>
        </w:rPr>
      </w:pPr>
    </w:p>
    <w:sectPr w:rsidR="00677021" w:rsidSect="00F212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B1B"/>
    <w:rsid w:val="003847B3"/>
    <w:rsid w:val="00677021"/>
    <w:rsid w:val="008F0B5B"/>
    <w:rsid w:val="00F21292"/>
    <w:rsid w:val="00F7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1B"/>
    <w:pPr>
      <w:spacing w:after="0" w:line="240" w:lineRule="auto"/>
    </w:pPr>
    <w:rPr>
      <w:rFonts w:ascii="Times New Roman" w:eastAsia="Times New Roman" w:hAnsi="Times New Roman" w:cs="Traditional Arabic"/>
      <w:noProof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72B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B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B1B"/>
    <w:rPr>
      <w:rFonts w:ascii="Times New Roman" w:eastAsia="Times New Roman" w:hAnsi="Times New Roman" w:cs="Traditional Arabic"/>
      <w:b/>
      <w:bCs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2B1B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72B1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72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ms.edu.eg/staff/profile.php?action=show&amp;pid=8256" TargetMode="External"/><Relationship Id="rId5" Type="http://schemas.openxmlformats.org/officeDocument/2006/relationships/hyperlink" Target="mailto:absalem@cis.asu.edu.eg" TargetMode="External"/><Relationship Id="rId4" Type="http://schemas.openxmlformats.org/officeDocument/2006/relationships/hyperlink" Target="mailto:abmsale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dr.abdelbadee</dc:creator>
  <cp:keywords/>
  <dc:description/>
  <cp:lastModifiedBy>dr.abdelbadee</cp:lastModifiedBy>
  <cp:revision>2</cp:revision>
  <dcterms:created xsi:type="dcterms:W3CDTF">2016-10-24T22:27:00Z</dcterms:created>
  <dcterms:modified xsi:type="dcterms:W3CDTF">2016-11-05T19:21:00Z</dcterms:modified>
</cp:coreProperties>
</file>