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40A" w:rsidRPr="001B740A" w:rsidRDefault="001B740A" w:rsidP="001B740A">
      <w:pPr>
        <w:pStyle w:val="Default"/>
        <w:jc w:val="center"/>
        <w:rPr>
          <w:sz w:val="32"/>
          <w:szCs w:val="32"/>
          <w:lang w:val="en-US"/>
        </w:rPr>
      </w:pPr>
      <w:r w:rsidRPr="001B740A">
        <w:rPr>
          <w:b/>
          <w:bCs/>
          <w:sz w:val="32"/>
          <w:szCs w:val="32"/>
          <w:lang w:val="en-US"/>
        </w:rPr>
        <w:t>Call for Papers on ICCMIT 2016:</w:t>
      </w:r>
    </w:p>
    <w:p w:rsidR="001B740A" w:rsidRPr="001B740A" w:rsidRDefault="001B740A" w:rsidP="001B740A">
      <w:pPr>
        <w:pStyle w:val="Default"/>
        <w:jc w:val="center"/>
        <w:rPr>
          <w:sz w:val="28"/>
          <w:szCs w:val="28"/>
          <w:lang w:val="en-US"/>
        </w:rPr>
      </w:pPr>
      <w:r w:rsidRPr="001B740A">
        <w:rPr>
          <w:b/>
          <w:bCs/>
          <w:sz w:val="28"/>
          <w:szCs w:val="28"/>
          <w:lang w:val="en-US"/>
        </w:rPr>
        <w:t>“</w:t>
      </w:r>
      <w:r>
        <w:rPr>
          <w:b/>
          <w:bCs/>
          <w:sz w:val="28"/>
          <w:szCs w:val="28"/>
          <w:lang w:val="en-US"/>
        </w:rPr>
        <w:t>Psychology, IT and Social media</w:t>
      </w:r>
      <w:r w:rsidRPr="001B740A">
        <w:rPr>
          <w:b/>
          <w:bCs/>
          <w:sz w:val="28"/>
          <w:szCs w:val="28"/>
          <w:lang w:val="en-US"/>
        </w:rPr>
        <w:t>”</w:t>
      </w:r>
    </w:p>
    <w:p w:rsidR="00C51599" w:rsidRDefault="00C51599" w:rsidP="001B740A">
      <w:pPr>
        <w:pStyle w:val="Default"/>
        <w:jc w:val="center"/>
        <w:rPr>
          <w:b/>
          <w:bCs/>
          <w:sz w:val="23"/>
          <w:szCs w:val="23"/>
          <w:lang w:val="en-US"/>
        </w:rPr>
      </w:pPr>
    </w:p>
    <w:p w:rsidR="001B740A" w:rsidRPr="001B740A" w:rsidRDefault="001B740A" w:rsidP="001B740A">
      <w:pPr>
        <w:pStyle w:val="Default"/>
        <w:jc w:val="center"/>
        <w:rPr>
          <w:sz w:val="23"/>
          <w:szCs w:val="23"/>
          <w:lang w:val="en-US"/>
        </w:rPr>
      </w:pPr>
      <w:r w:rsidRPr="001B740A">
        <w:rPr>
          <w:b/>
          <w:bCs/>
          <w:sz w:val="23"/>
          <w:szCs w:val="23"/>
          <w:lang w:val="en-US"/>
        </w:rPr>
        <w:t>Organized by:</w:t>
      </w:r>
    </w:p>
    <w:p w:rsidR="001B740A" w:rsidRPr="001B740A" w:rsidRDefault="001B740A" w:rsidP="001B740A">
      <w:pPr>
        <w:pStyle w:val="Default"/>
        <w:jc w:val="center"/>
        <w:rPr>
          <w:sz w:val="23"/>
          <w:szCs w:val="23"/>
          <w:lang w:val="en-US"/>
        </w:rPr>
      </w:pPr>
      <w:r w:rsidRPr="001B740A">
        <w:rPr>
          <w:sz w:val="23"/>
          <w:szCs w:val="23"/>
          <w:lang w:val="en-US"/>
        </w:rPr>
        <w:t xml:space="preserve">Prof. </w:t>
      </w:r>
      <w:r>
        <w:rPr>
          <w:sz w:val="23"/>
          <w:szCs w:val="23"/>
          <w:lang w:val="en-US"/>
        </w:rPr>
        <w:t>Anastasia Kotsopoulou</w:t>
      </w:r>
    </w:p>
    <w:p w:rsidR="001B740A" w:rsidRDefault="001B740A" w:rsidP="009B690A">
      <w:pPr>
        <w:pStyle w:val="Default"/>
        <w:jc w:val="center"/>
        <w:rPr>
          <w:sz w:val="23"/>
          <w:szCs w:val="23"/>
          <w:lang w:val="en-US"/>
        </w:rPr>
      </w:pPr>
      <w:r>
        <w:rPr>
          <w:sz w:val="23"/>
          <w:szCs w:val="23"/>
          <w:lang w:val="en-US"/>
        </w:rPr>
        <w:t>Fa</w:t>
      </w:r>
      <w:r w:rsidRPr="001B740A">
        <w:rPr>
          <w:sz w:val="23"/>
          <w:szCs w:val="23"/>
          <w:lang w:val="en-US"/>
        </w:rPr>
        <w:t>culty of</w:t>
      </w:r>
      <w:r>
        <w:rPr>
          <w:sz w:val="23"/>
          <w:szCs w:val="23"/>
          <w:lang w:val="en-US"/>
        </w:rPr>
        <w:t xml:space="preserve"> Psychology</w:t>
      </w:r>
      <w:r w:rsidR="009B690A">
        <w:rPr>
          <w:sz w:val="23"/>
          <w:szCs w:val="23"/>
          <w:lang w:val="en-US"/>
        </w:rPr>
        <w:t xml:space="preserve">, </w:t>
      </w:r>
      <w:r>
        <w:rPr>
          <w:sz w:val="23"/>
          <w:szCs w:val="23"/>
          <w:lang w:val="en-US"/>
        </w:rPr>
        <w:t>AMC College, Greece</w:t>
      </w:r>
    </w:p>
    <w:p w:rsidR="0009452D" w:rsidRPr="001B740A" w:rsidRDefault="0009452D" w:rsidP="009B690A">
      <w:pPr>
        <w:pStyle w:val="Default"/>
        <w:jc w:val="center"/>
        <w:rPr>
          <w:sz w:val="23"/>
          <w:szCs w:val="23"/>
          <w:lang w:val="en-US"/>
        </w:rPr>
      </w:pPr>
      <w:r>
        <w:rPr>
          <w:sz w:val="23"/>
          <w:szCs w:val="23"/>
          <w:lang w:val="en-US"/>
        </w:rPr>
        <w:t xml:space="preserve">Director of </w:t>
      </w:r>
      <w:r w:rsidR="00E315B9">
        <w:rPr>
          <w:sz w:val="23"/>
          <w:szCs w:val="23"/>
          <w:lang w:val="en-US"/>
        </w:rPr>
        <w:t>Synchronous Center for Psychological Support, Research and Education</w:t>
      </w:r>
    </w:p>
    <w:p w:rsidR="001B740A" w:rsidRDefault="009B690A" w:rsidP="001B740A">
      <w:pPr>
        <w:pStyle w:val="Default"/>
        <w:jc w:val="center"/>
        <w:rPr>
          <w:sz w:val="23"/>
          <w:szCs w:val="23"/>
          <w:lang w:val="en-US"/>
        </w:rPr>
      </w:pPr>
      <w:r>
        <w:rPr>
          <w:sz w:val="23"/>
          <w:szCs w:val="23"/>
          <w:lang w:val="en-US"/>
        </w:rPr>
        <w:t xml:space="preserve">E-mail: </w:t>
      </w:r>
      <w:r w:rsidR="001B740A">
        <w:rPr>
          <w:sz w:val="23"/>
          <w:szCs w:val="23"/>
          <w:lang w:val="en-US"/>
        </w:rPr>
        <w:t>a.kotsopoulou@yandex.com</w:t>
      </w:r>
    </w:p>
    <w:p w:rsidR="001B740A" w:rsidRPr="001B740A" w:rsidRDefault="001B740A" w:rsidP="001B740A">
      <w:pPr>
        <w:pStyle w:val="Default"/>
        <w:rPr>
          <w:lang w:val="en-US"/>
        </w:rPr>
      </w:pPr>
    </w:p>
    <w:p w:rsidR="0009452D" w:rsidRPr="00E315B9" w:rsidRDefault="001B740A" w:rsidP="00E315B9">
      <w:pPr>
        <w:pStyle w:val="Default"/>
        <w:jc w:val="both"/>
        <w:rPr>
          <w:bCs/>
          <w:sz w:val="22"/>
          <w:szCs w:val="22"/>
          <w:lang w:val="en-US"/>
        </w:rPr>
      </w:pPr>
      <w:r w:rsidRPr="00E315B9">
        <w:rPr>
          <w:sz w:val="22"/>
          <w:szCs w:val="22"/>
          <w:lang w:val="en-US"/>
        </w:rPr>
        <w:t xml:space="preserve">The use of electronic technology and </w:t>
      </w:r>
      <w:r w:rsidR="00FF2929" w:rsidRPr="00E315B9">
        <w:rPr>
          <w:sz w:val="22"/>
          <w:szCs w:val="22"/>
          <w:lang w:val="en-US"/>
        </w:rPr>
        <w:t>especially</w:t>
      </w:r>
      <w:r w:rsidRPr="00E315B9">
        <w:rPr>
          <w:sz w:val="22"/>
          <w:szCs w:val="22"/>
          <w:lang w:val="en-US"/>
        </w:rPr>
        <w:t xml:space="preserve"> in social media has changed our everyday life and our psychology, actions and behaviors are affected by these. </w:t>
      </w:r>
      <w:r w:rsidR="0009452D" w:rsidRPr="00E315B9">
        <w:rPr>
          <w:bCs/>
          <w:sz w:val="22"/>
          <w:szCs w:val="22"/>
          <w:lang w:val="en-US"/>
        </w:rPr>
        <w:t>It has been around a decade since social networking websites first entered public consciousness – now they seem like an indispensable part of daily life for many of us.</w:t>
      </w:r>
      <w:r w:rsidR="0009452D" w:rsidRPr="00E315B9">
        <w:rPr>
          <w:rFonts w:ascii="Arial" w:hAnsi="Arial" w:cs="Arial"/>
          <w:color w:val="333333"/>
          <w:sz w:val="22"/>
          <w:szCs w:val="22"/>
          <w:lang w:val="en-US"/>
        </w:rPr>
        <w:t xml:space="preserve"> </w:t>
      </w:r>
      <w:r w:rsidR="0009452D" w:rsidRPr="00E315B9">
        <w:rPr>
          <w:bCs/>
          <w:sz w:val="22"/>
          <w:szCs w:val="22"/>
          <w:lang w:val="en-US"/>
        </w:rPr>
        <w:t xml:space="preserve"> Most known among teenagers, these websites now have billions of users – not only with Facebook, Twitter, Google Plus, YouTube, Instagram and </w:t>
      </w:r>
      <w:proofErr w:type="spellStart"/>
      <w:r w:rsidR="0009452D" w:rsidRPr="00E315B9">
        <w:rPr>
          <w:bCs/>
          <w:sz w:val="22"/>
          <w:szCs w:val="22"/>
          <w:lang w:val="en-US"/>
        </w:rPr>
        <w:t>MySpace</w:t>
      </w:r>
      <w:proofErr w:type="spellEnd"/>
      <w:r w:rsidR="0009452D" w:rsidRPr="00E315B9">
        <w:rPr>
          <w:bCs/>
          <w:sz w:val="22"/>
          <w:szCs w:val="22"/>
          <w:lang w:val="en-US"/>
        </w:rPr>
        <w:t xml:space="preserve"> in the West, but with hugely popular sites like </w:t>
      </w:r>
      <w:proofErr w:type="spellStart"/>
      <w:r w:rsidR="0009452D" w:rsidRPr="00E315B9">
        <w:rPr>
          <w:bCs/>
          <w:sz w:val="22"/>
          <w:szCs w:val="22"/>
          <w:lang w:val="en-US"/>
        </w:rPr>
        <w:t>Tencent</w:t>
      </w:r>
      <w:proofErr w:type="spellEnd"/>
      <w:r w:rsidR="0009452D" w:rsidRPr="00E315B9">
        <w:rPr>
          <w:bCs/>
          <w:sz w:val="22"/>
          <w:szCs w:val="22"/>
          <w:lang w:val="en-US"/>
        </w:rPr>
        <w:t xml:space="preserve"> Weibo, </w:t>
      </w:r>
      <w:proofErr w:type="spellStart"/>
      <w:r w:rsidR="0009452D" w:rsidRPr="00E315B9">
        <w:rPr>
          <w:bCs/>
          <w:sz w:val="22"/>
          <w:szCs w:val="22"/>
          <w:lang w:val="en-US"/>
        </w:rPr>
        <w:t>Vkontakt</w:t>
      </w:r>
      <w:proofErr w:type="spellEnd"/>
      <w:r w:rsidR="0009452D" w:rsidRPr="00E315B9">
        <w:rPr>
          <w:bCs/>
          <w:sz w:val="22"/>
          <w:szCs w:val="22"/>
          <w:lang w:val="en-US"/>
        </w:rPr>
        <w:t xml:space="preserve"> and Orkut in the rest of the world</w:t>
      </w:r>
    </w:p>
    <w:p w:rsidR="001B740A" w:rsidRPr="00E315B9" w:rsidRDefault="001B740A" w:rsidP="00E315B9">
      <w:pPr>
        <w:pStyle w:val="Default"/>
        <w:jc w:val="both"/>
        <w:rPr>
          <w:sz w:val="22"/>
          <w:szCs w:val="22"/>
          <w:lang w:val="en-US"/>
        </w:rPr>
      </w:pPr>
      <w:r w:rsidRPr="00E315B9">
        <w:rPr>
          <w:sz w:val="22"/>
          <w:szCs w:val="22"/>
          <w:lang w:val="en-US"/>
        </w:rPr>
        <w:t xml:space="preserve">The use of IT has affected the way psychologists work, but also the information people are seeking </w:t>
      </w:r>
      <w:r w:rsidR="00FF2929" w:rsidRPr="00E315B9">
        <w:rPr>
          <w:sz w:val="22"/>
          <w:szCs w:val="22"/>
          <w:lang w:val="en-US"/>
        </w:rPr>
        <w:t>through</w:t>
      </w:r>
      <w:r w:rsidRPr="00E315B9">
        <w:rPr>
          <w:sz w:val="22"/>
          <w:szCs w:val="22"/>
          <w:lang w:val="en-US"/>
        </w:rPr>
        <w:t xml:space="preserve"> the Internet and the </w:t>
      </w:r>
      <w:r w:rsidR="00FF2929" w:rsidRPr="00E315B9">
        <w:rPr>
          <w:sz w:val="22"/>
          <w:szCs w:val="22"/>
          <w:lang w:val="en-US"/>
        </w:rPr>
        <w:t>effect</w:t>
      </w:r>
      <w:r w:rsidRPr="00E315B9">
        <w:rPr>
          <w:sz w:val="22"/>
          <w:szCs w:val="22"/>
          <w:lang w:val="en-US"/>
        </w:rPr>
        <w:t xml:space="preserve"> this has on them. Furthermore, the wide use of social media and facebook is changing our beliefs on others, our relationships, our self esteem, etc, </w:t>
      </w:r>
      <w:proofErr w:type="gramStart"/>
      <w:r w:rsidR="0009452D" w:rsidRPr="00E315B9">
        <w:rPr>
          <w:sz w:val="22"/>
          <w:szCs w:val="22"/>
          <w:lang w:val="en-US"/>
        </w:rPr>
        <w:t>The</w:t>
      </w:r>
      <w:proofErr w:type="gramEnd"/>
      <w:r w:rsidR="0009452D" w:rsidRPr="00E315B9">
        <w:rPr>
          <w:sz w:val="22"/>
          <w:szCs w:val="22"/>
          <w:lang w:val="en-US"/>
        </w:rPr>
        <w:t xml:space="preserve"> major factors driving the popularity of social media usage are fundamentally </w:t>
      </w:r>
      <w:proofErr w:type="spellStart"/>
      <w:r w:rsidR="0009452D" w:rsidRPr="00E315B9">
        <w:rPr>
          <w:sz w:val="22"/>
          <w:szCs w:val="22"/>
          <w:lang w:val="en-US"/>
        </w:rPr>
        <w:t>cyberpsychological</w:t>
      </w:r>
      <w:proofErr w:type="spellEnd"/>
      <w:r w:rsidR="0009452D" w:rsidRPr="00E315B9">
        <w:rPr>
          <w:sz w:val="22"/>
          <w:szCs w:val="22"/>
          <w:lang w:val="en-US"/>
        </w:rPr>
        <w:t>. We can simply do things and experience things on social media that we cannot do anywhere else. While sitting alone at home, we can make our most private and personal thoughts instantly and globally public – a historically unprecedented psychological experience. In this way we are experiencing what has been described as online disinhibition (</w:t>
      </w:r>
      <w:proofErr w:type="spellStart"/>
      <w:r w:rsidR="0009452D" w:rsidRPr="00E315B9">
        <w:rPr>
          <w:sz w:val="22"/>
          <w:szCs w:val="22"/>
          <w:lang w:val="en-US"/>
        </w:rPr>
        <w:t>Suler</w:t>
      </w:r>
      <w:proofErr w:type="spellEnd"/>
      <w:r w:rsidR="0009452D" w:rsidRPr="00E315B9">
        <w:rPr>
          <w:sz w:val="22"/>
          <w:szCs w:val="22"/>
          <w:lang w:val="en-US"/>
        </w:rPr>
        <w:t>, 2004) – the phenomenon whereby we do and say things on the internet that we probably would not do in a face-to-face environment. This is unnerving, as in certain circumstances of anonymity and perceived privacy we are more likely to engage in self-disclosure of personal information online that we would not do otherwise (</w:t>
      </w:r>
      <w:proofErr w:type="spellStart"/>
      <w:r w:rsidR="0009452D" w:rsidRPr="00E315B9">
        <w:rPr>
          <w:sz w:val="22"/>
          <w:szCs w:val="22"/>
          <w:lang w:val="en-US"/>
        </w:rPr>
        <w:t>Joinson</w:t>
      </w:r>
      <w:proofErr w:type="spellEnd"/>
      <w:r w:rsidR="0009452D" w:rsidRPr="00E315B9">
        <w:rPr>
          <w:sz w:val="22"/>
          <w:szCs w:val="22"/>
          <w:lang w:val="en-US"/>
        </w:rPr>
        <w:t>, 2001).</w:t>
      </w:r>
    </w:p>
    <w:p w:rsidR="001B740A" w:rsidRPr="00E315B9" w:rsidRDefault="001B740A" w:rsidP="00E315B9">
      <w:pPr>
        <w:pStyle w:val="Default"/>
        <w:jc w:val="both"/>
        <w:rPr>
          <w:sz w:val="22"/>
          <w:szCs w:val="22"/>
          <w:lang w:val="en-US"/>
        </w:rPr>
      </w:pPr>
      <w:r w:rsidRPr="00E315B9">
        <w:rPr>
          <w:sz w:val="22"/>
          <w:szCs w:val="22"/>
          <w:lang w:val="en-US"/>
        </w:rPr>
        <w:t>This conference session titled “ Psychology, IT and Social Media”</w:t>
      </w:r>
      <w:r w:rsidR="00FF2929" w:rsidRPr="00E315B9">
        <w:rPr>
          <w:sz w:val="22"/>
          <w:szCs w:val="22"/>
          <w:lang w:val="en-US"/>
        </w:rPr>
        <w:t xml:space="preserve"> explores the opportunity for research psychologists, practitioners (psychologists, counselors etc) to exchange their experiences, ideas, theories, strategies and technology-inspired solutions for approaching the problems and the solutions caused by the use of IT and Social media. This conference session welcomes theoretical, research but also empirical papers for all areas of research in the area of IT and psychology. </w:t>
      </w:r>
    </w:p>
    <w:p w:rsidR="00FF2929" w:rsidRPr="00E315B9" w:rsidRDefault="00FF2929" w:rsidP="00E315B9">
      <w:pPr>
        <w:pStyle w:val="Default"/>
        <w:jc w:val="both"/>
        <w:rPr>
          <w:b/>
          <w:bCs/>
          <w:sz w:val="22"/>
          <w:szCs w:val="22"/>
          <w:lang w:val="en-US"/>
        </w:rPr>
      </w:pPr>
    </w:p>
    <w:p w:rsidR="001B740A" w:rsidRPr="00E315B9" w:rsidRDefault="001B740A" w:rsidP="00E315B9">
      <w:pPr>
        <w:pStyle w:val="Default"/>
        <w:jc w:val="both"/>
        <w:rPr>
          <w:sz w:val="22"/>
          <w:szCs w:val="22"/>
          <w:lang w:val="en-US"/>
        </w:rPr>
      </w:pPr>
      <w:r w:rsidRPr="00E315B9">
        <w:rPr>
          <w:b/>
          <w:bCs/>
          <w:sz w:val="22"/>
          <w:szCs w:val="22"/>
          <w:lang w:val="en-US"/>
        </w:rPr>
        <w:t xml:space="preserve">Scope and Interests </w:t>
      </w:r>
    </w:p>
    <w:p w:rsidR="001B740A" w:rsidRPr="00E315B9" w:rsidRDefault="001B740A" w:rsidP="00E315B9">
      <w:pPr>
        <w:pStyle w:val="Default"/>
        <w:jc w:val="both"/>
        <w:rPr>
          <w:sz w:val="22"/>
          <w:szCs w:val="22"/>
          <w:lang w:val="en-US"/>
        </w:rPr>
      </w:pPr>
      <w:r w:rsidRPr="00E315B9">
        <w:rPr>
          <w:sz w:val="22"/>
          <w:szCs w:val="22"/>
          <w:lang w:val="en-US"/>
        </w:rPr>
        <w:t>This conference session aims at addressing the</w:t>
      </w:r>
      <w:r w:rsidR="00FF2929" w:rsidRPr="00E315B9">
        <w:rPr>
          <w:sz w:val="22"/>
          <w:szCs w:val="22"/>
          <w:lang w:val="en-US"/>
        </w:rPr>
        <w:t xml:space="preserve"> issues arising by the use of IT and Social media in the field of psychology and explore the future</w:t>
      </w:r>
      <w:r w:rsidRPr="00E315B9">
        <w:rPr>
          <w:sz w:val="22"/>
          <w:szCs w:val="22"/>
          <w:lang w:val="en-US"/>
        </w:rPr>
        <w:t xml:space="preserve"> directions afforded by technological innovations in the field of </w:t>
      </w:r>
      <w:r w:rsidR="00FF2929" w:rsidRPr="00E315B9">
        <w:rPr>
          <w:sz w:val="22"/>
          <w:szCs w:val="22"/>
          <w:lang w:val="en-US"/>
        </w:rPr>
        <w:t xml:space="preserve">psychology. </w:t>
      </w:r>
      <w:r w:rsidRPr="00E315B9">
        <w:rPr>
          <w:sz w:val="22"/>
          <w:szCs w:val="22"/>
          <w:lang w:val="en-US"/>
        </w:rPr>
        <w:t xml:space="preserve"> </w:t>
      </w:r>
    </w:p>
    <w:p w:rsidR="00FF2929" w:rsidRPr="00E315B9" w:rsidRDefault="00FF2929" w:rsidP="001B740A">
      <w:pPr>
        <w:pStyle w:val="Default"/>
        <w:rPr>
          <w:sz w:val="22"/>
          <w:szCs w:val="22"/>
          <w:lang w:val="en-US"/>
        </w:rPr>
      </w:pPr>
    </w:p>
    <w:p w:rsidR="001B740A" w:rsidRPr="00E315B9" w:rsidRDefault="001B740A" w:rsidP="001B740A">
      <w:pPr>
        <w:pStyle w:val="Default"/>
        <w:rPr>
          <w:sz w:val="22"/>
          <w:szCs w:val="22"/>
          <w:lang w:val="en-US"/>
        </w:rPr>
      </w:pPr>
      <w:r w:rsidRPr="00E315B9">
        <w:rPr>
          <w:sz w:val="22"/>
          <w:szCs w:val="22"/>
          <w:lang w:val="en-US"/>
        </w:rPr>
        <w:t xml:space="preserve">This conference session invites articles involving, but not limited to, the following topics: </w:t>
      </w:r>
    </w:p>
    <w:p w:rsidR="005468A1" w:rsidRPr="00E315B9" w:rsidRDefault="005468A1" w:rsidP="00FF2929">
      <w:pPr>
        <w:pStyle w:val="Default"/>
        <w:numPr>
          <w:ilvl w:val="0"/>
          <w:numId w:val="1"/>
        </w:numPr>
        <w:spacing w:after="34"/>
        <w:rPr>
          <w:sz w:val="22"/>
          <w:szCs w:val="22"/>
          <w:lang w:val="en-US"/>
        </w:rPr>
      </w:pPr>
      <w:r w:rsidRPr="00E315B9">
        <w:rPr>
          <w:sz w:val="22"/>
          <w:szCs w:val="22"/>
          <w:lang w:val="en-US"/>
        </w:rPr>
        <w:t>The psychology of Social media</w:t>
      </w:r>
    </w:p>
    <w:p w:rsidR="00FF2929" w:rsidRPr="00E315B9" w:rsidRDefault="00FF2929" w:rsidP="00FF2929">
      <w:pPr>
        <w:pStyle w:val="Default"/>
        <w:numPr>
          <w:ilvl w:val="0"/>
          <w:numId w:val="1"/>
        </w:numPr>
        <w:spacing w:after="34"/>
        <w:rPr>
          <w:sz w:val="22"/>
          <w:szCs w:val="22"/>
          <w:lang w:val="en-US"/>
        </w:rPr>
      </w:pPr>
      <w:r w:rsidRPr="00E315B9">
        <w:rPr>
          <w:sz w:val="22"/>
          <w:szCs w:val="22"/>
          <w:lang w:val="en-US"/>
        </w:rPr>
        <w:t>E- therapy and e- counseling</w:t>
      </w:r>
    </w:p>
    <w:p w:rsidR="00FF2929" w:rsidRPr="00E315B9" w:rsidRDefault="00FF2929" w:rsidP="00FF2929">
      <w:pPr>
        <w:pStyle w:val="Default"/>
        <w:numPr>
          <w:ilvl w:val="0"/>
          <w:numId w:val="1"/>
        </w:numPr>
        <w:spacing w:after="34"/>
        <w:rPr>
          <w:sz w:val="22"/>
          <w:szCs w:val="22"/>
          <w:lang w:val="en-US"/>
        </w:rPr>
      </w:pPr>
      <w:r w:rsidRPr="00E315B9">
        <w:rPr>
          <w:sz w:val="22"/>
          <w:szCs w:val="22"/>
          <w:lang w:val="en-US"/>
        </w:rPr>
        <w:t>The use of IT with clients</w:t>
      </w:r>
    </w:p>
    <w:p w:rsidR="00FF2929" w:rsidRPr="00E315B9" w:rsidRDefault="00FF2929" w:rsidP="00FF2929">
      <w:pPr>
        <w:pStyle w:val="Default"/>
        <w:numPr>
          <w:ilvl w:val="0"/>
          <w:numId w:val="1"/>
        </w:numPr>
        <w:spacing w:after="34"/>
        <w:rPr>
          <w:sz w:val="22"/>
          <w:szCs w:val="22"/>
          <w:lang w:val="en-US"/>
        </w:rPr>
      </w:pPr>
      <w:r w:rsidRPr="00E315B9">
        <w:rPr>
          <w:sz w:val="22"/>
          <w:szCs w:val="22"/>
          <w:lang w:val="en-US"/>
        </w:rPr>
        <w:t>Searching the internet for solutions</w:t>
      </w:r>
    </w:p>
    <w:p w:rsidR="00FF2929" w:rsidRPr="00E315B9" w:rsidRDefault="00FF2929" w:rsidP="00FF2929">
      <w:pPr>
        <w:pStyle w:val="Default"/>
        <w:numPr>
          <w:ilvl w:val="0"/>
          <w:numId w:val="1"/>
        </w:numPr>
        <w:spacing w:after="34"/>
        <w:rPr>
          <w:sz w:val="22"/>
          <w:szCs w:val="22"/>
          <w:lang w:val="en-US"/>
        </w:rPr>
      </w:pPr>
      <w:r w:rsidRPr="00E315B9">
        <w:rPr>
          <w:sz w:val="22"/>
          <w:szCs w:val="22"/>
          <w:lang w:val="en-US"/>
        </w:rPr>
        <w:t>The use of social media in our everyday life</w:t>
      </w:r>
    </w:p>
    <w:p w:rsidR="00FF2929" w:rsidRPr="00E315B9" w:rsidRDefault="00FF2929" w:rsidP="00FF2929">
      <w:pPr>
        <w:pStyle w:val="Default"/>
        <w:numPr>
          <w:ilvl w:val="0"/>
          <w:numId w:val="1"/>
        </w:numPr>
        <w:spacing w:after="34"/>
        <w:rPr>
          <w:sz w:val="22"/>
          <w:szCs w:val="22"/>
          <w:lang w:val="en-US"/>
        </w:rPr>
      </w:pPr>
      <w:r w:rsidRPr="00E315B9">
        <w:rPr>
          <w:sz w:val="22"/>
          <w:szCs w:val="22"/>
          <w:lang w:val="en-US"/>
        </w:rPr>
        <w:t>Facebook and self esteem</w:t>
      </w:r>
    </w:p>
    <w:p w:rsidR="00FF2929" w:rsidRPr="00E315B9" w:rsidRDefault="00FF2929" w:rsidP="00FF2929">
      <w:pPr>
        <w:pStyle w:val="Default"/>
        <w:numPr>
          <w:ilvl w:val="0"/>
          <w:numId w:val="1"/>
        </w:numPr>
        <w:spacing w:after="34"/>
        <w:rPr>
          <w:sz w:val="22"/>
          <w:szCs w:val="22"/>
          <w:lang w:val="en-US"/>
        </w:rPr>
      </w:pPr>
      <w:r w:rsidRPr="00E315B9">
        <w:rPr>
          <w:sz w:val="22"/>
          <w:szCs w:val="22"/>
          <w:lang w:val="en-US"/>
        </w:rPr>
        <w:t xml:space="preserve">Cyber bullying </w:t>
      </w:r>
    </w:p>
    <w:p w:rsidR="00FF2929" w:rsidRPr="00E315B9" w:rsidRDefault="00FF2929" w:rsidP="00FF2929">
      <w:pPr>
        <w:pStyle w:val="Default"/>
        <w:numPr>
          <w:ilvl w:val="0"/>
          <w:numId w:val="1"/>
        </w:numPr>
        <w:spacing w:after="34"/>
        <w:rPr>
          <w:sz w:val="22"/>
          <w:szCs w:val="22"/>
          <w:lang w:val="en-US"/>
        </w:rPr>
      </w:pPr>
      <w:r w:rsidRPr="00E315B9">
        <w:rPr>
          <w:sz w:val="22"/>
          <w:szCs w:val="22"/>
          <w:lang w:val="en-US"/>
        </w:rPr>
        <w:t>Psychology blogs in the Internet</w:t>
      </w:r>
    </w:p>
    <w:p w:rsidR="0038579E" w:rsidRPr="0038579E" w:rsidRDefault="0038579E" w:rsidP="0038579E">
      <w:pPr>
        <w:pStyle w:val="ListParagraph"/>
        <w:ind w:left="761" w:firstLine="0"/>
        <w:jc w:val="center"/>
        <w:rPr>
          <w:b/>
          <w:color w:val="000000"/>
          <w:lang w:val="en-GB"/>
        </w:rPr>
      </w:pPr>
      <w:r w:rsidRPr="0038579E">
        <w:rPr>
          <w:b/>
          <w:color w:val="000000"/>
          <w:lang w:val="en-GB"/>
        </w:rPr>
        <w:t>Important Dates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3"/>
        <w:gridCol w:w="3260"/>
      </w:tblGrid>
      <w:tr w:rsidR="0038579E" w:rsidTr="00333379">
        <w:tc>
          <w:tcPr>
            <w:tcW w:w="6520" w:type="dxa"/>
          </w:tcPr>
          <w:p w:rsidR="0038579E" w:rsidRPr="003D4591" w:rsidRDefault="0038579E" w:rsidP="00333379">
            <w:pPr>
              <w:rPr>
                <w:b/>
                <w:color w:val="000000"/>
                <w:lang w:val="en-GB"/>
              </w:rPr>
            </w:pPr>
            <w:bookmarkStart w:id="0" w:name="_GoBack"/>
            <w:r w:rsidRPr="003D4591">
              <w:rPr>
                <w:b/>
              </w:rPr>
              <w:t xml:space="preserve">Paper submission deadline              </w:t>
            </w:r>
          </w:p>
        </w:tc>
        <w:tc>
          <w:tcPr>
            <w:tcW w:w="3686" w:type="dxa"/>
          </w:tcPr>
          <w:p w:rsidR="0038579E" w:rsidRPr="003D4591" w:rsidRDefault="005E085F" w:rsidP="00333379">
            <w:pPr>
              <w:pStyle w:val="NoSpacing"/>
              <w:jc w:val="center"/>
              <w:rPr>
                <w:b/>
              </w:rPr>
            </w:pPr>
            <w:r>
              <w:rPr>
                <w:b/>
              </w:rPr>
              <w:t>March 1,</w:t>
            </w:r>
            <w:r w:rsidR="0038579E" w:rsidRPr="003D4591">
              <w:rPr>
                <w:b/>
              </w:rPr>
              <w:t xml:space="preserve"> 2016</w:t>
            </w:r>
          </w:p>
        </w:tc>
      </w:tr>
      <w:tr w:rsidR="0038579E" w:rsidTr="00333379">
        <w:tc>
          <w:tcPr>
            <w:tcW w:w="6520" w:type="dxa"/>
          </w:tcPr>
          <w:p w:rsidR="0038579E" w:rsidRPr="003D4591" w:rsidRDefault="0038579E" w:rsidP="00333379">
            <w:pPr>
              <w:rPr>
                <w:b/>
                <w:color w:val="000000"/>
                <w:lang w:val="en-GB"/>
              </w:rPr>
            </w:pPr>
            <w:r w:rsidRPr="003D4591">
              <w:rPr>
                <w:b/>
              </w:rPr>
              <w:t>Notification of acceptance</w:t>
            </w:r>
          </w:p>
        </w:tc>
        <w:tc>
          <w:tcPr>
            <w:tcW w:w="3686" w:type="dxa"/>
          </w:tcPr>
          <w:p w:rsidR="0038579E" w:rsidRPr="003D4591" w:rsidRDefault="005E085F" w:rsidP="00333379">
            <w:pPr>
              <w:jc w:val="center"/>
              <w:rPr>
                <w:b/>
                <w:color w:val="000000"/>
                <w:lang w:val="en-GB"/>
              </w:rPr>
            </w:pPr>
            <w:r>
              <w:rPr>
                <w:b/>
                <w:lang w:val="en-US"/>
              </w:rPr>
              <w:t>March  14,</w:t>
            </w:r>
            <w:r w:rsidR="0038579E" w:rsidRPr="003D4591">
              <w:rPr>
                <w:b/>
              </w:rPr>
              <w:t xml:space="preserve"> 2016</w:t>
            </w:r>
          </w:p>
        </w:tc>
      </w:tr>
      <w:tr w:rsidR="0038579E" w:rsidTr="00333379">
        <w:tc>
          <w:tcPr>
            <w:tcW w:w="6520" w:type="dxa"/>
          </w:tcPr>
          <w:p w:rsidR="0038579E" w:rsidRPr="003D4591" w:rsidRDefault="0038579E" w:rsidP="00333379">
            <w:pPr>
              <w:rPr>
                <w:b/>
                <w:color w:val="000000"/>
                <w:lang w:val="en-GB"/>
              </w:rPr>
            </w:pPr>
            <w:r w:rsidRPr="003D4591">
              <w:rPr>
                <w:b/>
              </w:rPr>
              <w:t xml:space="preserve">Camera ready and registration      </w:t>
            </w:r>
          </w:p>
        </w:tc>
        <w:tc>
          <w:tcPr>
            <w:tcW w:w="3686" w:type="dxa"/>
          </w:tcPr>
          <w:p w:rsidR="0038579E" w:rsidRPr="003D4591" w:rsidRDefault="005E085F" w:rsidP="005E085F">
            <w:pPr>
              <w:pStyle w:val="NoSpacing"/>
              <w:jc w:val="center"/>
              <w:rPr>
                <w:b/>
              </w:rPr>
            </w:pPr>
            <w:r>
              <w:rPr>
                <w:b/>
              </w:rPr>
              <w:t xml:space="preserve">April 10, </w:t>
            </w:r>
            <w:r w:rsidR="0038579E" w:rsidRPr="003D4591">
              <w:rPr>
                <w:b/>
              </w:rPr>
              <w:t>2016</w:t>
            </w:r>
          </w:p>
        </w:tc>
      </w:tr>
      <w:tr w:rsidR="0038579E" w:rsidTr="00333379">
        <w:tc>
          <w:tcPr>
            <w:tcW w:w="6520" w:type="dxa"/>
          </w:tcPr>
          <w:p w:rsidR="0038579E" w:rsidRPr="003D4591" w:rsidRDefault="0038579E" w:rsidP="00333379">
            <w:pPr>
              <w:rPr>
                <w:b/>
                <w:color w:val="000000"/>
                <w:lang w:val="en-GB"/>
              </w:rPr>
            </w:pPr>
            <w:r w:rsidRPr="003D4591">
              <w:rPr>
                <w:b/>
              </w:rPr>
              <w:t xml:space="preserve">Conference Date                               </w:t>
            </w:r>
          </w:p>
        </w:tc>
        <w:tc>
          <w:tcPr>
            <w:tcW w:w="3686" w:type="dxa"/>
          </w:tcPr>
          <w:p w:rsidR="0038579E" w:rsidRPr="003D4591" w:rsidRDefault="0038579E" w:rsidP="00333379">
            <w:pPr>
              <w:jc w:val="center"/>
              <w:rPr>
                <w:b/>
                <w:color w:val="000000"/>
                <w:lang w:val="en-GB"/>
              </w:rPr>
            </w:pPr>
            <w:r w:rsidRPr="003D4591">
              <w:rPr>
                <w:b/>
              </w:rPr>
              <w:t>April</w:t>
            </w:r>
            <w:r w:rsidR="005E085F">
              <w:rPr>
                <w:b/>
                <w:lang w:val="en-US"/>
              </w:rPr>
              <w:t xml:space="preserve"> 26-29,</w:t>
            </w:r>
            <w:r w:rsidRPr="003D4591">
              <w:rPr>
                <w:b/>
              </w:rPr>
              <w:t xml:space="preserve"> 2016</w:t>
            </w:r>
          </w:p>
        </w:tc>
      </w:tr>
    </w:tbl>
    <w:p w:rsidR="0038579E" w:rsidRPr="0038579E" w:rsidRDefault="0038579E" w:rsidP="0038579E">
      <w:pPr>
        <w:pStyle w:val="ListParagraph"/>
        <w:numPr>
          <w:ilvl w:val="0"/>
          <w:numId w:val="1"/>
        </w:numPr>
        <w:jc w:val="center"/>
        <w:rPr>
          <w:b/>
          <w:color w:val="000000"/>
          <w:lang w:val="en-GB"/>
        </w:rPr>
      </w:pPr>
    </w:p>
    <w:bookmarkEnd w:id="0"/>
    <w:p w:rsidR="005A726F" w:rsidRPr="00CB48A5" w:rsidRDefault="005A726F" w:rsidP="0038579E">
      <w:pPr>
        <w:pStyle w:val="Default"/>
        <w:spacing w:after="34"/>
        <w:jc w:val="center"/>
        <w:rPr>
          <w:b/>
          <w:color w:val="000000" w:themeColor="text1"/>
          <w:lang w:val="en-GB"/>
        </w:rPr>
      </w:pPr>
    </w:p>
    <w:sectPr w:rsidR="005A726F" w:rsidRPr="00CB48A5" w:rsidSect="00E315B9">
      <w:pgSz w:w="11906" w:h="16838"/>
      <w:pgMar w:top="851"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D53E72"/>
    <w:multiLevelType w:val="hybridMultilevel"/>
    <w:tmpl w:val="4E602A3A"/>
    <w:lvl w:ilvl="0" w:tplc="0408000B">
      <w:start w:val="1"/>
      <w:numFmt w:val="bullet"/>
      <w:lvlText w:val=""/>
      <w:lvlJc w:val="left"/>
      <w:pPr>
        <w:ind w:left="761" w:hanging="360"/>
      </w:pPr>
      <w:rPr>
        <w:rFonts w:ascii="Wingdings" w:hAnsi="Wingdings" w:hint="default"/>
      </w:rPr>
    </w:lvl>
    <w:lvl w:ilvl="1" w:tplc="04080003" w:tentative="1">
      <w:start w:val="1"/>
      <w:numFmt w:val="bullet"/>
      <w:lvlText w:val="o"/>
      <w:lvlJc w:val="left"/>
      <w:pPr>
        <w:ind w:left="1481" w:hanging="360"/>
      </w:pPr>
      <w:rPr>
        <w:rFonts w:ascii="Courier New" w:hAnsi="Courier New" w:cs="Courier New"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40A"/>
    <w:rsid w:val="000747F6"/>
    <w:rsid w:val="0009452D"/>
    <w:rsid w:val="000E51BC"/>
    <w:rsid w:val="001B740A"/>
    <w:rsid w:val="0038579E"/>
    <w:rsid w:val="003B6E72"/>
    <w:rsid w:val="005468A1"/>
    <w:rsid w:val="005A726F"/>
    <w:rsid w:val="005E085F"/>
    <w:rsid w:val="00980FB7"/>
    <w:rsid w:val="009B690A"/>
    <w:rsid w:val="00AF1A16"/>
    <w:rsid w:val="00B36E76"/>
    <w:rsid w:val="00C26254"/>
    <w:rsid w:val="00C51599"/>
    <w:rsid w:val="00E16F7B"/>
    <w:rsid w:val="00E315B9"/>
    <w:rsid w:val="00EC64BE"/>
    <w:rsid w:val="00FD6D84"/>
    <w:rsid w:val="00FF2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F752F5-73F2-4E30-8CC3-32180F17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ind w:left="426" w:hanging="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F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740A"/>
    <w:pPr>
      <w:autoSpaceDE w:val="0"/>
      <w:autoSpaceDN w:val="0"/>
      <w:adjustRightInd w:val="0"/>
      <w:ind w:left="0" w:firstLine="0"/>
      <w:jc w:val="left"/>
    </w:pPr>
    <w:rPr>
      <w:rFonts w:ascii="Times New Roman" w:hAnsi="Times New Roman" w:cs="Times New Roman"/>
      <w:color w:val="000000"/>
      <w:sz w:val="24"/>
      <w:szCs w:val="24"/>
    </w:rPr>
  </w:style>
  <w:style w:type="paragraph" w:styleId="NoSpacing">
    <w:name w:val="No Spacing"/>
    <w:uiPriority w:val="1"/>
    <w:qFormat/>
    <w:rsid w:val="005A726F"/>
    <w:pPr>
      <w:ind w:left="0" w:firstLine="0"/>
      <w:jc w:val="left"/>
    </w:pPr>
    <w:rPr>
      <w:rFonts w:ascii="Times New Roman" w:eastAsia="Times New Roman" w:hAnsi="Times New Roman" w:cs="Times New Roman"/>
      <w:sz w:val="24"/>
      <w:szCs w:val="24"/>
      <w:lang w:val="pl-PL" w:eastAsia="pl-PL"/>
    </w:rPr>
  </w:style>
  <w:style w:type="table" w:styleId="TableGrid">
    <w:name w:val="Table Grid"/>
    <w:basedOn w:val="TableNormal"/>
    <w:uiPriority w:val="59"/>
    <w:rsid w:val="005A726F"/>
    <w:pPr>
      <w:ind w:left="0" w:firstLine="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Anastasia Kotsopoulou</dc:creator>
  <cp:lastModifiedBy>user</cp:lastModifiedBy>
  <cp:revision>3</cp:revision>
  <dcterms:created xsi:type="dcterms:W3CDTF">2015-12-27T22:20:00Z</dcterms:created>
  <dcterms:modified xsi:type="dcterms:W3CDTF">2015-12-28T10:37:00Z</dcterms:modified>
</cp:coreProperties>
</file>